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34DCA" w14:textId="1E8D06E6" w:rsidR="00646410" w:rsidRPr="005605BC" w:rsidRDefault="002F48DD" w:rsidP="00B8687F">
      <w:pPr>
        <w:spacing w:after="60"/>
        <w:rPr>
          <w:rFonts w:ascii="Gill Sans" w:hAnsi="Gill Sans"/>
          <w:b/>
          <w:i/>
        </w:rPr>
      </w:pPr>
      <w:r>
        <w:rPr>
          <w:rFonts w:ascii="Gill Sans" w:hAnsi="Gill Sans"/>
          <w:b/>
          <w:i/>
        </w:rPr>
        <w:t xml:space="preserve">Lesson Plan </w:t>
      </w:r>
      <w:proofErr w:type="gramStart"/>
      <w:r>
        <w:rPr>
          <w:rFonts w:ascii="Gill Sans" w:hAnsi="Gill Sans"/>
          <w:b/>
          <w:i/>
        </w:rPr>
        <w:t xml:space="preserve"># </w:t>
      </w:r>
      <w:r w:rsidR="00B8687F">
        <w:rPr>
          <w:rFonts w:ascii="Gill Sans" w:hAnsi="Gill Sans"/>
          <w:b/>
          <w:i/>
        </w:rPr>
        <w:t xml:space="preserve"> </w:t>
      </w:r>
      <w:r w:rsidR="00B8687F">
        <w:rPr>
          <w:rFonts w:ascii="Gill Sans" w:hAnsi="Gill Sans"/>
          <w:b/>
          <w:i/>
        </w:rPr>
        <w:tab/>
      </w:r>
      <w:proofErr w:type="gramEnd"/>
      <w:r w:rsidR="00B8687F">
        <w:rPr>
          <w:rFonts w:ascii="Gill Sans" w:hAnsi="Gill Sans"/>
          <w:b/>
          <w:i/>
        </w:rPr>
        <w:tab/>
      </w:r>
      <w:r w:rsidR="00B8687F">
        <w:rPr>
          <w:rFonts w:ascii="Gill Sans" w:hAnsi="Gill Sans"/>
          <w:b/>
          <w:i/>
        </w:rPr>
        <w:tab/>
      </w:r>
      <w:r w:rsidR="00B8687F">
        <w:rPr>
          <w:rFonts w:ascii="Gill Sans" w:hAnsi="Gill Sans"/>
          <w:b/>
          <w:i/>
        </w:rPr>
        <w:tab/>
      </w:r>
      <w:r w:rsidR="00B8687F">
        <w:rPr>
          <w:rFonts w:ascii="Gill Sans" w:hAnsi="Gill Sans"/>
          <w:b/>
          <w:i/>
        </w:rPr>
        <w:tab/>
      </w:r>
      <w:r w:rsidR="00B8687F">
        <w:rPr>
          <w:rFonts w:ascii="Gill Sans" w:hAnsi="Gill Sans"/>
          <w:b/>
          <w:i/>
        </w:rPr>
        <w:tab/>
      </w:r>
      <w:r w:rsidR="00B8687F">
        <w:rPr>
          <w:rFonts w:ascii="Gill Sans" w:hAnsi="Gill Sans"/>
          <w:b/>
          <w:i/>
        </w:rPr>
        <w:tab/>
      </w:r>
      <w:r w:rsidR="00B8687F">
        <w:rPr>
          <w:rFonts w:ascii="Gill Sans" w:hAnsi="Gill Sans"/>
          <w:b/>
          <w:i/>
        </w:rPr>
        <w:tab/>
      </w:r>
      <w:r w:rsidR="00B8687F">
        <w:rPr>
          <w:rFonts w:ascii="Gill Sans" w:hAnsi="Gill Sans"/>
          <w:b/>
          <w:i/>
        </w:rPr>
        <w:tab/>
      </w:r>
      <w:r w:rsidR="005605BC" w:rsidRPr="00E927A9">
        <w:rPr>
          <w:rFonts w:ascii="Gill Sans" w:hAnsi="Gill Sans"/>
          <w:b/>
          <w:i/>
        </w:rPr>
        <w:t>Se</w:t>
      </w:r>
      <w:r w:rsidR="00B8687F">
        <w:rPr>
          <w:rFonts w:ascii="Gill Sans" w:hAnsi="Gill Sans"/>
          <w:b/>
          <w:i/>
        </w:rPr>
        <w:t>condary History / Social Studies</w:t>
      </w:r>
    </w:p>
    <w:tbl>
      <w:tblPr>
        <w:tblStyle w:val="TableGrid"/>
        <w:tblW w:w="1342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18"/>
        <w:gridCol w:w="4230"/>
        <w:gridCol w:w="540"/>
        <w:gridCol w:w="2984"/>
        <w:gridCol w:w="540"/>
        <w:gridCol w:w="1516"/>
      </w:tblGrid>
      <w:tr w:rsidR="005605BC" w:rsidRPr="00E927A9" w14:paraId="33E510B8" w14:textId="77777777" w:rsidTr="00E03A14">
        <w:tc>
          <w:tcPr>
            <w:tcW w:w="361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61420E33" w14:textId="1D7BB9A1" w:rsidR="005605BC" w:rsidRPr="00E927A9" w:rsidRDefault="00B8687F" w:rsidP="00B8687F">
            <w:pPr>
              <w:tabs>
                <w:tab w:val="center" w:pos="1701"/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423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3E27B1AA" w14:textId="2CC99A6F" w:rsidR="005605BC" w:rsidRPr="00E927A9" w:rsidRDefault="005605BC" w:rsidP="00D81428">
            <w:pPr>
              <w:tabs>
                <w:tab w:val="center" w:pos="2007"/>
                <w:tab w:val="right" w:pos="4014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  <w:r w:rsidR="00B8687F"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Lesson </w:t>
            </w:r>
            <w:r w:rsidR="00B8687F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Topic / 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Unit</w:t>
            </w:r>
            <w:r w:rsidR="00B8687F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 Name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3524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13D79942" w14:textId="43893E9B" w:rsidR="005605BC" w:rsidRPr="00E927A9" w:rsidRDefault="005605BC" w:rsidP="00D81428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Instructor</w:t>
            </w:r>
          </w:p>
        </w:tc>
        <w:tc>
          <w:tcPr>
            <w:tcW w:w="2056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91919"/>
          </w:tcPr>
          <w:p w14:paraId="511F2BED" w14:textId="77777777" w:rsidR="005605BC" w:rsidRPr="00E927A9" w:rsidRDefault="005605BC" w:rsidP="00D81428">
            <w:pPr>
              <w:spacing w:before="60" w:after="60"/>
              <w:ind w:left="-288" w:firstLine="288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Date(s)</w:t>
            </w:r>
          </w:p>
        </w:tc>
      </w:tr>
      <w:tr w:rsidR="005605BC" w:rsidRPr="00E927A9" w14:paraId="04F5C863" w14:textId="77777777" w:rsidTr="00D81428">
        <w:tc>
          <w:tcPr>
            <w:tcW w:w="3618" w:type="dxa"/>
            <w:tcBorders>
              <w:bottom w:val="single" w:sz="4" w:space="0" w:color="auto"/>
            </w:tcBorders>
            <w:shd w:val="clear" w:color="auto" w:fill="auto"/>
          </w:tcPr>
          <w:p w14:paraId="75BF32B7" w14:textId="77777777" w:rsidR="005605BC" w:rsidRPr="00E927A9" w:rsidRDefault="005605BC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14:paraId="43098872" w14:textId="77777777" w:rsidR="005605BC" w:rsidRPr="00E927A9" w:rsidRDefault="005605BC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C461E4" w14:textId="77777777" w:rsidR="005605BC" w:rsidRPr="00E927A9" w:rsidRDefault="005605BC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EC57ED" w14:textId="77777777" w:rsidR="005605BC" w:rsidRPr="00E927A9" w:rsidRDefault="005605BC" w:rsidP="00D81428">
            <w:pPr>
              <w:spacing w:before="60" w:after="60"/>
              <w:ind w:left="-288" w:firstLine="288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D81428" w:rsidRPr="00E927A9" w14:paraId="782A4FD1" w14:textId="77777777" w:rsidTr="00D81428">
        <w:tc>
          <w:tcPr>
            <w:tcW w:w="3618" w:type="dxa"/>
            <w:shd w:val="clear" w:color="auto" w:fill="D9D9D9" w:themeFill="background1" w:themeFillShade="D9"/>
          </w:tcPr>
          <w:p w14:paraId="2E1B94E5" w14:textId="6ABE369F" w:rsidR="00D81428" w:rsidRPr="00E927A9" w:rsidRDefault="00D81428" w:rsidP="00D81428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Lesson Essential Question (LEQ)</w:t>
            </w:r>
            <w:r>
              <w:rPr>
                <w:rFonts w:ascii="Gill Sans" w:hAnsi="Gill Sans"/>
                <w:b/>
                <w:sz w:val="20"/>
                <w:szCs w:val="20"/>
              </w:rPr>
              <w:t xml:space="preserve"> or Learning Objective (LLO)</w:t>
            </w:r>
          </w:p>
        </w:tc>
        <w:tc>
          <w:tcPr>
            <w:tcW w:w="9810" w:type="dxa"/>
            <w:gridSpan w:val="5"/>
          </w:tcPr>
          <w:p w14:paraId="732BF386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D81428" w:rsidRPr="00E927A9" w14:paraId="2CD8D818" w14:textId="77777777" w:rsidTr="00D81428">
        <w:tc>
          <w:tcPr>
            <w:tcW w:w="36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44F3C0" w14:textId="75B3670E" w:rsidR="00D81428" w:rsidRPr="00E927A9" w:rsidRDefault="00D81428" w:rsidP="00D81428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NC Essential Standard(s)</w:t>
            </w:r>
          </w:p>
        </w:tc>
        <w:tc>
          <w:tcPr>
            <w:tcW w:w="9810" w:type="dxa"/>
            <w:gridSpan w:val="5"/>
            <w:tcBorders>
              <w:bottom w:val="single" w:sz="4" w:space="0" w:color="auto"/>
            </w:tcBorders>
          </w:tcPr>
          <w:p w14:paraId="625C2633" w14:textId="77777777" w:rsidR="00D81428" w:rsidRPr="00E927A9" w:rsidRDefault="00D81428" w:rsidP="00D81428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NCES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 xml:space="preserve">content </w:t>
            </w:r>
            <w:r w:rsidRPr="00E927A9">
              <w:rPr>
                <w:rFonts w:ascii="Gill Sans" w:hAnsi="Gill Sans"/>
                <w:sz w:val="20"/>
                <w:szCs w:val="20"/>
              </w:rPr>
              <w:t>learning goal)</w:t>
            </w:r>
          </w:p>
          <w:p w14:paraId="63A0DA05" w14:textId="04325104" w:rsidR="00D81428" w:rsidRPr="00E927A9" w:rsidRDefault="00D81428" w:rsidP="00D81428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objectives from NCES #1, or C3 Dimension 2 standards,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>skill</w:t>
            </w:r>
            <w:r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E927A9">
              <w:rPr>
                <w:rFonts w:ascii="Gill Sans" w:hAnsi="Gill Sans"/>
                <w:sz w:val="20"/>
                <w:szCs w:val="20"/>
              </w:rPr>
              <w:t>goal)</w:t>
            </w:r>
          </w:p>
        </w:tc>
      </w:tr>
      <w:tr w:rsidR="005605BC" w:rsidRPr="00E927A9" w14:paraId="45024550" w14:textId="77777777" w:rsidTr="00E03A14">
        <w:tc>
          <w:tcPr>
            <w:tcW w:w="361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7478778A" w14:textId="77777777" w:rsidR="005605BC" w:rsidRPr="00E927A9" w:rsidRDefault="005605BC" w:rsidP="00D81428">
            <w:pPr>
              <w:tabs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42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4C8ED21B" w14:textId="77777777" w:rsidR="005605BC" w:rsidRPr="00E927A9" w:rsidRDefault="005605BC" w:rsidP="00D81428">
            <w:pPr>
              <w:tabs>
                <w:tab w:val="right" w:pos="4014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Details (Setting, steps, prompts)</w:t>
            </w:r>
          </w:p>
        </w:tc>
        <w:tc>
          <w:tcPr>
            <w:tcW w:w="406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1E1F4215" w14:textId="3445AE11" w:rsidR="005605BC" w:rsidRPr="00E927A9" w:rsidRDefault="00D81428" w:rsidP="00D81428">
            <w:pPr>
              <w:tabs>
                <w:tab w:val="right" w:pos="3848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Purpose-Rationale</w:t>
            </w:r>
          </w:p>
        </w:tc>
        <w:tc>
          <w:tcPr>
            <w:tcW w:w="1516" w:type="dxa"/>
            <w:tcBorders>
              <w:left w:val="single" w:sz="4" w:space="0" w:color="FFFFFF" w:themeColor="background1"/>
            </w:tcBorders>
            <w:shd w:val="clear" w:color="auto" w:fill="191919"/>
          </w:tcPr>
          <w:p w14:paraId="3036E52A" w14:textId="77777777" w:rsidR="005605BC" w:rsidRPr="00E927A9" w:rsidRDefault="005605BC" w:rsidP="00D81428">
            <w:pPr>
              <w:tabs>
                <w:tab w:val="left" w:pos="1110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Time</w:t>
            </w:r>
          </w:p>
        </w:tc>
      </w:tr>
      <w:tr w:rsidR="00D81428" w:rsidRPr="00E927A9" w14:paraId="134C2436" w14:textId="77777777" w:rsidTr="00B8687F">
        <w:trPr>
          <w:trHeight w:val="1196"/>
        </w:trPr>
        <w:tc>
          <w:tcPr>
            <w:tcW w:w="3618" w:type="dxa"/>
            <w:shd w:val="clear" w:color="auto" w:fill="D9D9D9"/>
          </w:tcPr>
          <w:p w14:paraId="70C10292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Pre-Lesson</w:t>
            </w:r>
          </w:p>
          <w:p w14:paraId="425144AC" w14:textId="378C9792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How do you prepare students for content &amp; skills acquisition, or use students’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prior knowledge? How do you open this new lesson?</w:t>
            </w:r>
          </w:p>
        </w:tc>
        <w:tc>
          <w:tcPr>
            <w:tcW w:w="4230" w:type="dxa"/>
          </w:tcPr>
          <w:p w14:paraId="42C44C88" w14:textId="2FA4B1A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(Enter details for each activity in</w:t>
            </w:r>
            <w:r>
              <w:rPr>
                <w:rFonts w:ascii="Gill Sans" w:hAnsi="Gill Sans"/>
                <w:sz w:val="20"/>
                <w:szCs w:val="20"/>
              </w:rPr>
              <w:t xml:space="preserve"> your lesson. Be explicit so 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any substitute teacher </w:t>
            </w:r>
            <w:r>
              <w:rPr>
                <w:rFonts w:ascii="Gill Sans" w:hAnsi="Gill Sans"/>
                <w:sz w:val="20"/>
                <w:szCs w:val="20"/>
              </w:rPr>
              <w:t>can effectively conduct your lesson. Provide the necessary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setting, steps, materials, and prompts.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4064" w:type="dxa"/>
            <w:gridSpan w:val="3"/>
          </w:tcPr>
          <w:p w14:paraId="7FB8D345" w14:textId="0124F700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20"/>
                <w:szCs w:val="20"/>
              </w:rPr>
              <w:t>(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Explain </w:t>
            </w:r>
            <w:r>
              <w:rPr>
                <w:rFonts w:ascii="Gill Sans" w:hAnsi="Gill Sans"/>
                <w:sz w:val="20"/>
                <w:szCs w:val="20"/>
              </w:rPr>
              <w:t>the logic behind each activity. Why are students doing this activity?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 xml:space="preserve">How does the activity align to the content and skill standards and/or LEQ/LLO?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1516" w:type="dxa"/>
          </w:tcPr>
          <w:p w14:paraId="708E0469" w14:textId="67BA4F8B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(Provide estimated </w:t>
            </w:r>
            <w:r>
              <w:rPr>
                <w:rFonts w:ascii="Gill Sans" w:hAnsi="Gill Sans"/>
                <w:sz w:val="20"/>
                <w:szCs w:val="20"/>
              </w:rPr>
              <w:t xml:space="preserve">minutes in each </w:t>
            </w:r>
            <w:r w:rsidRPr="00E927A9">
              <w:rPr>
                <w:rFonts w:ascii="Gill Sans" w:hAnsi="Gill Sans"/>
                <w:sz w:val="20"/>
                <w:szCs w:val="20"/>
              </w:rPr>
              <w:t>row)</w:t>
            </w:r>
          </w:p>
        </w:tc>
      </w:tr>
      <w:tr w:rsidR="00D81428" w:rsidRPr="00E927A9" w14:paraId="650DBAD2" w14:textId="77777777" w:rsidTr="00E03A14">
        <w:tc>
          <w:tcPr>
            <w:tcW w:w="3618" w:type="dxa"/>
            <w:shd w:val="clear" w:color="auto" w:fill="D9D9D9"/>
          </w:tcPr>
          <w:p w14:paraId="675A228E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Acquisition </w:t>
            </w:r>
          </w:p>
          <w:p w14:paraId="07EC816C" w14:textId="77777777" w:rsidR="00D81428" w:rsidRDefault="00D81428" w:rsidP="00D81428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students acquire new content or skills? </w:t>
            </w:r>
            <w:r>
              <w:rPr>
                <w:rFonts w:ascii="Gill Sans" w:hAnsi="Gill Sans"/>
                <w:sz w:val="16"/>
                <w:szCs w:val="16"/>
              </w:rPr>
              <w:t xml:space="preserve">Is acquisition teacher or student-centered? </w:t>
            </w:r>
          </w:p>
          <w:p w14:paraId="43331556" w14:textId="172DCBED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[</w:t>
            </w:r>
            <w:r>
              <w:rPr>
                <w:rFonts w:ascii="Gill Sans" w:hAnsi="Gill Sans"/>
                <w:sz w:val="16"/>
                <w:szCs w:val="16"/>
              </w:rPr>
              <w:t>Explain lesson goals by emphasizing LEQ/LLO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4230" w:type="dxa"/>
          </w:tcPr>
          <w:p w14:paraId="19C65E62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3"/>
          </w:tcPr>
          <w:p w14:paraId="6A1F9CC8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</w:tcPr>
          <w:p w14:paraId="59CE93EC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D81428" w:rsidRPr="00E927A9" w14:paraId="62ECEED4" w14:textId="77777777" w:rsidTr="00E03A14">
        <w:tc>
          <w:tcPr>
            <w:tcW w:w="3618" w:type="dxa"/>
            <w:tcBorders>
              <w:bottom w:val="single" w:sz="4" w:space="0" w:color="auto"/>
            </w:tcBorders>
            <w:shd w:val="clear" w:color="auto" w:fill="D9D9D9"/>
          </w:tcPr>
          <w:p w14:paraId="1CE8DCF4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Extending &amp; Refining I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DB47C3">
              <w:rPr>
                <w:rFonts w:ascii="Gill Sans" w:hAnsi="Gill Sans"/>
                <w:b/>
                <w:sz w:val="20"/>
                <w:szCs w:val="20"/>
              </w:rPr>
              <w:t>(group</w:t>
            </w:r>
            <w:r>
              <w:rPr>
                <w:rFonts w:ascii="Gill Sans" w:hAnsi="Gill Sans"/>
                <w:b/>
                <w:sz w:val="20"/>
                <w:szCs w:val="20"/>
              </w:rPr>
              <w:t>)</w:t>
            </w:r>
          </w:p>
          <w:p w14:paraId="4FF78612" w14:textId="2C713B35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 students practice new content and skills by working with classmates? How does this activity promote historical thinking skills and using primary/secondary sources?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65DF48EA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3"/>
            <w:tcBorders>
              <w:bottom w:val="single" w:sz="4" w:space="0" w:color="auto"/>
            </w:tcBorders>
          </w:tcPr>
          <w:p w14:paraId="41FD13D2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24EE3ED3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D81428" w:rsidRPr="00E927A9" w14:paraId="07436246" w14:textId="77777777" w:rsidTr="00E03A14">
        <w:tc>
          <w:tcPr>
            <w:tcW w:w="3618" w:type="dxa"/>
            <w:shd w:val="clear" w:color="auto" w:fill="DFF3FF"/>
          </w:tcPr>
          <w:p w14:paraId="0850B240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>
              <w:rPr>
                <w:rFonts w:ascii="Gill Sans" w:hAnsi="Gill Sans"/>
                <w:b/>
                <w:i/>
                <w:sz w:val="20"/>
                <w:szCs w:val="20"/>
              </w:rPr>
              <w:t>Adjustments</w:t>
            </w:r>
          </w:p>
          <w:p w14:paraId="4850F0A8" w14:textId="1AD2FA33" w:rsidR="00D81428" w:rsidRPr="00E927A9" w:rsidRDefault="00D81428" w:rsidP="00D81428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i/>
                <w:sz w:val="16"/>
                <w:szCs w:val="16"/>
              </w:rPr>
              <w:t>What adjustments will you make if students struggle or progress too quickly (before advancing further)?</w:t>
            </w:r>
          </w:p>
        </w:tc>
        <w:tc>
          <w:tcPr>
            <w:tcW w:w="4230" w:type="dxa"/>
            <w:shd w:val="clear" w:color="auto" w:fill="DFF3FF"/>
          </w:tcPr>
          <w:p w14:paraId="642D29AE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4064" w:type="dxa"/>
            <w:gridSpan w:val="3"/>
            <w:shd w:val="clear" w:color="auto" w:fill="DFF3FF"/>
          </w:tcPr>
          <w:p w14:paraId="33A4F172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DFF3FF"/>
          </w:tcPr>
          <w:p w14:paraId="59CF7835" w14:textId="2AD52BCE" w:rsidR="00D81428" w:rsidRPr="00E927A9" w:rsidRDefault="00D81428" w:rsidP="00D81428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</w:tr>
      <w:tr w:rsidR="00D81428" w:rsidRPr="00E927A9" w14:paraId="61C55DC7" w14:textId="77777777" w:rsidTr="00E03A14">
        <w:tc>
          <w:tcPr>
            <w:tcW w:w="3618" w:type="dxa"/>
            <w:shd w:val="clear" w:color="auto" w:fill="D9D9D9"/>
          </w:tcPr>
          <w:p w14:paraId="098E320A" w14:textId="77777777" w:rsidR="00D81428" w:rsidRPr="00DB47C3" w:rsidRDefault="00D81428" w:rsidP="00D81428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DB47C3">
              <w:rPr>
                <w:rFonts w:ascii="Gill Sans" w:hAnsi="Gill Sans"/>
                <w:b/>
                <w:sz w:val="20"/>
                <w:szCs w:val="20"/>
              </w:rPr>
              <w:t xml:space="preserve">Extending &amp; Refining II (individual) </w:t>
            </w:r>
          </w:p>
          <w:p w14:paraId="73C785EB" w14:textId="2A4DDABF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16"/>
                <w:szCs w:val="16"/>
              </w:rPr>
              <w:t>How do s</w:t>
            </w:r>
            <w:r w:rsidRPr="00E927A9">
              <w:rPr>
                <w:rFonts w:ascii="Gill Sans" w:hAnsi="Gill Sans"/>
                <w:sz w:val="16"/>
                <w:szCs w:val="16"/>
              </w:rPr>
              <w:t>tudent</w:t>
            </w:r>
            <w:r>
              <w:rPr>
                <w:rFonts w:ascii="Gill Sans" w:hAnsi="Gill Sans"/>
                <w:sz w:val="16"/>
                <w:szCs w:val="16"/>
              </w:rPr>
              <w:t>s (and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teacher) know if they are mastering the content and/</w:t>
            </w:r>
            <w:r>
              <w:rPr>
                <w:rFonts w:ascii="Gill Sans" w:hAnsi="Gill Sans"/>
                <w:sz w:val="16"/>
                <w:szCs w:val="16"/>
              </w:rPr>
              <w:t>or sk</w:t>
            </w:r>
            <w:r w:rsidR="00B8687F">
              <w:rPr>
                <w:rFonts w:ascii="Gill Sans" w:hAnsi="Gill Sans"/>
                <w:sz w:val="16"/>
                <w:szCs w:val="16"/>
              </w:rPr>
              <w:t>ills for this lesson? [Formal,</w:t>
            </w:r>
            <w:r>
              <w:rPr>
                <w:rFonts w:ascii="Gill Sans" w:hAnsi="Gill Sans"/>
                <w:sz w:val="16"/>
                <w:szCs w:val="16"/>
              </w:rPr>
              <w:t xml:space="preserve"> informal assessments to measure learning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4230" w:type="dxa"/>
          </w:tcPr>
          <w:p w14:paraId="486978D7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3"/>
          </w:tcPr>
          <w:p w14:paraId="114D9C50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</w:tcPr>
          <w:p w14:paraId="6972521F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D81428" w:rsidRPr="00E927A9" w14:paraId="6BA9C69D" w14:textId="77777777" w:rsidTr="00D81428">
        <w:trPr>
          <w:trHeight w:val="845"/>
        </w:trPr>
        <w:tc>
          <w:tcPr>
            <w:tcW w:w="3618" w:type="dxa"/>
            <w:tcBorders>
              <w:bottom w:val="single" w:sz="4" w:space="0" w:color="auto"/>
            </w:tcBorders>
            <w:shd w:val="clear" w:color="auto" w:fill="D9D9D9"/>
          </w:tcPr>
          <w:p w14:paraId="26D0D9B0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Closure</w:t>
            </w:r>
          </w:p>
          <w:p w14:paraId="31034E1D" w14:textId="353BF60D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How do students put it all together for today’s lesson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?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The closure activity helps tie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 </w:t>
            </w:r>
            <w:r w:rsidRPr="00E927A9">
              <w:rPr>
                <w:rFonts w:ascii="Gill Sans" w:hAnsi="Gill Sans" w:cs="Gill Sans"/>
                <w:b/>
                <w:sz w:val="16"/>
                <w:szCs w:val="16"/>
              </w:rPr>
              <w:t>this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lesson to the overall unit. Re-emphasize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LEQ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/LLO, UEQ/ULO,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and </w:t>
            </w:r>
            <w:r>
              <w:rPr>
                <w:rFonts w:ascii="Gill Sans" w:hAnsi="Gill Sans" w:cs="Gill Sans"/>
                <w:sz w:val="16"/>
                <w:szCs w:val="16"/>
              </w:rPr>
              <w:t>“big picture” understanding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66D87125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3"/>
            <w:tcBorders>
              <w:bottom w:val="single" w:sz="4" w:space="0" w:color="auto"/>
            </w:tcBorders>
          </w:tcPr>
          <w:p w14:paraId="187984A4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08E24626" w14:textId="77777777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D81428" w:rsidRPr="00E927A9" w14:paraId="3516E0F5" w14:textId="77777777" w:rsidTr="00D81428">
        <w:trPr>
          <w:trHeight w:val="134"/>
        </w:trPr>
        <w:tc>
          <w:tcPr>
            <w:tcW w:w="3618" w:type="dxa"/>
            <w:shd w:val="clear" w:color="auto" w:fill="191919"/>
          </w:tcPr>
          <w:p w14:paraId="6B3578AF" w14:textId="77777777" w:rsidR="00D81428" w:rsidRPr="00E927A9" w:rsidRDefault="00D81428" w:rsidP="00D81428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shd w:val="clear" w:color="auto" w:fill="000000" w:themeFill="text1"/>
          </w:tcPr>
          <w:p w14:paraId="7D63B0F4" w14:textId="3AF72B86" w:rsidR="00D81428" w:rsidRPr="00A14944" w:rsidRDefault="00D81428" w:rsidP="00D81428">
            <w:pPr>
              <w:spacing w:before="60" w:after="60"/>
              <w:jc w:val="center"/>
              <w:rPr>
                <w:rFonts w:ascii="Gill Sans" w:hAnsi="Gill Sans"/>
                <w:b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Formative - Informal</w:t>
            </w:r>
          </w:p>
        </w:tc>
        <w:tc>
          <w:tcPr>
            <w:tcW w:w="5040" w:type="dxa"/>
            <w:gridSpan w:val="3"/>
            <w:shd w:val="clear" w:color="auto" w:fill="000000" w:themeFill="text1"/>
          </w:tcPr>
          <w:p w14:paraId="748889AE" w14:textId="368E29BB" w:rsidR="00D81428" w:rsidRPr="00A14944" w:rsidRDefault="00D81428" w:rsidP="00D81428">
            <w:pPr>
              <w:spacing w:before="60" w:after="60"/>
              <w:jc w:val="center"/>
              <w:rPr>
                <w:rFonts w:ascii="Gill Sans" w:hAnsi="Gill Sans"/>
                <w:b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Summative - Formal</w:t>
            </w:r>
          </w:p>
        </w:tc>
      </w:tr>
      <w:tr w:rsidR="00D81428" w:rsidRPr="00E927A9" w14:paraId="5239DB81" w14:textId="77777777" w:rsidTr="00B8687F">
        <w:tc>
          <w:tcPr>
            <w:tcW w:w="3618" w:type="dxa"/>
            <w:tcBorders>
              <w:bottom w:val="single" w:sz="4" w:space="0" w:color="auto"/>
            </w:tcBorders>
            <w:shd w:val="clear" w:color="auto" w:fill="191919"/>
          </w:tcPr>
          <w:p w14:paraId="49C0DD83" w14:textId="670CDF1F" w:rsidR="00D81428" w:rsidRPr="00E927A9" w:rsidRDefault="00D81428" w:rsidP="00D81428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lastRenderedPageBreak/>
              <w:t>Assessments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4770" w:type="dxa"/>
            <w:gridSpan w:val="2"/>
          </w:tcPr>
          <w:p w14:paraId="06FEC183" w14:textId="589E7C18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formati</w:t>
            </w:r>
            <w:r>
              <w:rPr>
                <w:rFonts w:ascii="Gill Sans" w:hAnsi="Gill Sans"/>
                <w:sz w:val="20"/>
                <w:szCs w:val="20"/>
              </w:rPr>
              <w:t>ve assessment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measure</w:t>
            </w:r>
            <w:r>
              <w:rPr>
                <w:rFonts w:ascii="Gill Sans" w:hAnsi="Gill Sans"/>
                <w:sz w:val="20"/>
                <w:szCs w:val="20"/>
              </w:rPr>
              <w:t>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progress)</w:t>
            </w:r>
          </w:p>
        </w:tc>
        <w:tc>
          <w:tcPr>
            <w:tcW w:w="5040" w:type="dxa"/>
            <w:gridSpan w:val="3"/>
          </w:tcPr>
          <w:p w14:paraId="765266AC" w14:textId="7AB2893D" w:rsidR="00D81428" w:rsidRPr="00E927A9" w:rsidRDefault="00D81428" w:rsidP="00D81428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 summative assessment measures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>actual learning)</w:t>
            </w:r>
          </w:p>
        </w:tc>
      </w:tr>
    </w:tbl>
    <w:p w14:paraId="388B568D" w14:textId="135DAFAE" w:rsidR="00646410" w:rsidRDefault="00646410" w:rsidP="00646410">
      <w:pPr>
        <w:rPr>
          <w:rFonts w:ascii="Gill Sans" w:hAnsi="Gill Sans"/>
          <w:sz w:val="20"/>
          <w:szCs w:val="20"/>
        </w:rPr>
      </w:pPr>
    </w:p>
    <w:p w14:paraId="414F336C" w14:textId="0EAB92E4" w:rsidR="0023424C" w:rsidRPr="0023424C" w:rsidRDefault="0023424C" w:rsidP="0023424C">
      <w:pPr>
        <w:spacing w:after="120"/>
        <w:rPr>
          <w:rFonts w:ascii="Gill Sans" w:hAnsi="Gill Sans"/>
          <w:b/>
          <w:sz w:val="20"/>
          <w:szCs w:val="20"/>
        </w:rPr>
      </w:pPr>
      <w:r w:rsidRPr="0023424C">
        <w:rPr>
          <w:rFonts w:ascii="Gill Sans" w:hAnsi="Gill Sans"/>
          <w:b/>
          <w:sz w:val="20"/>
          <w:szCs w:val="20"/>
        </w:rPr>
        <w:t>DAY 2</w:t>
      </w:r>
    </w:p>
    <w:tbl>
      <w:tblPr>
        <w:tblStyle w:val="TableGrid"/>
        <w:tblW w:w="1342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18"/>
        <w:gridCol w:w="3600"/>
        <w:gridCol w:w="630"/>
        <w:gridCol w:w="540"/>
        <w:gridCol w:w="2160"/>
        <w:gridCol w:w="1364"/>
        <w:gridCol w:w="1516"/>
      </w:tblGrid>
      <w:tr w:rsidR="0023424C" w:rsidRPr="00E927A9" w14:paraId="3D2B346B" w14:textId="77777777" w:rsidTr="00724189">
        <w:tc>
          <w:tcPr>
            <w:tcW w:w="361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5890FE2B" w14:textId="77777777" w:rsidR="0023424C" w:rsidRPr="00E927A9" w:rsidRDefault="0023424C" w:rsidP="00724189">
            <w:pPr>
              <w:tabs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423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4D73AF95" w14:textId="77777777" w:rsidR="0023424C" w:rsidRPr="00E927A9" w:rsidRDefault="0023424C" w:rsidP="00724189">
            <w:pPr>
              <w:tabs>
                <w:tab w:val="right" w:pos="4014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Details (Setting, steps, prompts)</w:t>
            </w:r>
          </w:p>
        </w:tc>
        <w:tc>
          <w:tcPr>
            <w:tcW w:w="406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6A23B98C" w14:textId="77777777" w:rsidR="0023424C" w:rsidRPr="00E927A9" w:rsidRDefault="0023424C" w:rsidP="00724189">
            <w:pPr>
              <w:tabs>
                <w:tab w:val="right" w:pos="3848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Purpose-Rationale</w:t>
            </w:r>
          </w:p>
        </w:tc>
        <w:tc>
          <w:tcPr>
            <w:tcW w:w="1516" w:type="dxa"/>
            <w:tcBorders>
              <w:left w:val="single" w:sz="4" w:space="0" w:color="FFFFFF" w:themeColor="background1"/>
            </w:tcBorders>
            <w:shd w:val="clear" w:color="auto" w:fill="191919"/>
          </w:tcPr>
          <w:p w14:paraId="77922891" w14:textId="77777777" w:rsidR="0023424C" w:rsidRPr="00E927A9" w:rsidRDefault="0023424C" w:rsidP="00724189">
            <w:pPr>
              <w:tabs>
                <w:tab w:val="left" w:pos="1110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Time</w:t>
            </w:r>
          </w:p>
        </w:tc>
      </w:tr>
      <w:tr w:rsidR="0023424C" w:rsidRPr="00E927A9" w14:paraId="0AB6721D" w14:textId="77777777" w:rsidTr="00724189">
        <w:trPr>
          <w:trHeight w:val="1196"/>
        </w:trPr>
        <w:tc>
          <w:tcPr>
            <w:tcW w:w="3618" w:type="dxa"/>
            <w:shd w:val="clear" w:color="auto" w:fill="D9D9D9"/>
          </w:tcPr>
          <w:p w14:paraId="3D86BC85" w14:textId="77777777" w:rsidR="0023424C" w:rsidRPr="00E927A9" w:rsidRDefault="0023424C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Pre-Lesson</w:t>
            </w:r>
          </w:p>
          <w:p w14:paraId="74FB1760" w14:textId="77777777" w:rsidR="0023424C" w:rsidRPr="00E927A9" w:rsidRDefault="0023424C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How do you prepare students for content &amp; skills acquisition, or use students’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prior knowledge? How do you open this new lesson?</w:t>
            </w:r>
          </w:p>
        </w:tc>
        <w:tc>
          <w:tcPr>
            <w:tcW w:w="4230" w:type="dxa"/>
            <w:gridSpan w:val="2"/>
          </w:tcPr>
          <w:p w14:paraId="5FBCAEA4" w14:textId="77777777" w:rsidR="0023424C" w:rsidRPr="00E927A9" w:rsidRDefault="0023424C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(Enter details for each activity in</w:t>
            </w:r>
            <w:r>
              <w:rPr>
                <w:rFonts w:ascii="Gill Sans" w:hAnsi="Gill Sans"/>
                <w:sz w:val="20"/>
                <w:szCs w:val="20"/>
              </w:rPr>
              <w:t xml:space="preserve"> your lesson. Be explicit so 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any substitute teacher </w:t>
            </w:r>
            <w:r>
              <w:rPr>
                <w:rFonts w:ascii="Gill Sans" w:hAnsi="Gill Sans"/>
                <w:sz w:val="20"/>
                <w:szCs w:val="20"/>
              </w:rPr>
              <w:t>can effectively conduct your lesson. Provide the necessary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setting, steps, materials, and prompts.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4064" w:type="dxa"/>
            <w:gridSpan w:val="3"/>
          </w:tcPr>
          <w:p w14:paraId="6484B1A7" w14:textId="77777777" w:rsidR="0023424C" w:rsidRPr="00E927A9" w:rsidRDefault="0023424C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20"/>
                <w:szCs w:val="20"/>
              </w:rPr>
              <w:t>(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Explain </w:t>
            </w:r>
            <w:r>
              <w:rPr>
                <w:rFonts w:ascii="Gill Sans" w:hAnsi="Gill Sans"/>
                <w:sz w:val="20"/>
                <w:szCs w:val="20"/>
              </w:rPr>
              <w:t>the logic behind each activity. Why are students doing this activity?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 xml:space="preserve">How does the activity align to the content and skill standards and/or LEQ/LLO?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1516" w:type="dxa"/>
          </w:tcPr>
          <w:p w14:paraId="51A038F8" w14:textId="77777777" w:rsidR="0023424C" w:rsidRPr="00E927A9" w:rsidRDefault="0023424C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(Provide estimated </w:t>
            </w:r>
            <w:r>
              <w:rPr>
                <w:rFonts w:ascii="Gill Sans" w:hAnsi="Gill Sans"/>
                <w:sz w:val="20"/>
                <w:szCs w:val="20"/>
              </w:rPr>
              <w:t xml:space="preserve">minutes in each </w:t>
            </w:r>
            <w:r w:rsidRPr="00E927A9">
              <w:rPr>
                <w:rFonts w:ascii="Gill Sans" w:hAnsi="Gill Sans"/>
                <w:sz w:val="20"/>
                <w:szCs w:val="20"/>
              </w:rPr>
              <w:t>row)</w:t>
            </w:r>
          </w:p>
        </w:tc>
      </w:tr>
      <w:tr w:rsidR="0023424C" w:rsidRPr="00E927A9" w14:paraId="09E46A41" w14:textId="77777777" w:rsidTr="00724189">
        <w:tc>
          <w:tcPr>
            <w:tcW w:w="3618" w:type="dxa"/>
            <w:shd w:val="clear" w:color="auto" w:fill="D9D9D9"/>
          </w:tcPr>
          <w:p w14:paraId="14448B38" w14:textId="77777777" w:rsidR="0023424C" w:rsidRPr="00E927A9" w:rsidRDefault="0023424C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Acquisition </w:t>
            </w:r>
          </w:p>
          <w:p w14:paraId="249D9E2A" w14:textId="77777777" w:rsidR="0023424C" w:rsidRDefault="0023424C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students acquire new content or skills? </w:t>
            </w:r>
            <w:r>
              <w:rPr>
                <w:rFonts w:ascii="Gill Sans" w:hAnsi="Gill Sans"/>
                <w:sz w:val="16"/>
                <w:szCs w:val="16"/>
              </w:rPr>
              <w:t xml:space="preserve">Is acquisition teacher or student-centered? </w:t>
            </w:r>
          </w:p>
          <w:p w14:paraId="4DC97B49" w14:textId="77777777" w:rsidR="0023424C" w:rsidRPr="00E927A9" w:rsidRDefault="0023424C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[</w:t>
            </w:r>
            <w:r>
              <w:rPr>
                <w:rFonts w:ascii="Gill Sans" w:hAnsi="Gill Sans"/>
                <w:sz w:val="16"/>
                <w:szCs w:val="16"/>
              </w:rPr>
              <w:t>Explain lesson goals by emphasizing LEQ/LLO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4230" w:type="dxa"/>
            <w:gridSpan w:val="2"/>
          </w:tcPr>
          <w:p w14:paraId="458B8B0B" w14:textId="77777777" w:rsidR="0023424C" w:rsidRPr="00E927A9" w:rsidRDefault="0023424C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3"/>
          </w:tcPr>
          <w:p w14:paraId="1561F193" w14:textId="77777777" w:rsidR="0023424C" w:rsidRPr="00E927A9" w:rsidRDefault="0023424C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</w:tcPr>
          <w:p w14:paraId="697D604D" w14:textId="77777777" w:rsidR="0023424C" w:rsidRPr="00E927A9" w:rsidRDefault="0023424C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23424C" w:rsidRPr="00E927A9" w14:paraId="39DBB6CC" w14:textId="77777777" w:rsidTr="00724189">
        <w:tc>
          <w:tcPr>
            <w:tcW w:w="3618" w:type="dxa"/>
            <w:tcBorders>
              <w:bottom w:val="single" w:sz="4" w:space="0" w:color="auto"/>
            </w:tcBorders>
            <w:shd w:val="clear" w:color="auto" w:fill="D9D9D9"/>
          </w:tcPr>
          <w:p w14:paraId="1ACCF1E5" w14:textId="77777777" w:rsidR="0023424C" w:rsidRPr="00E927A9" w:rsidRDefault="0023424C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Extending &amp; Refining I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DB47C3">
              <w:rPr>
                <w:rFonts w:ascii="Gill Sans" w:hAnsi="Gill Sans"/>
                <w:b/>
                <w:sz w:val="20"/>
                <w:szCs w:val="20"/>
              </w:rPr>
              <w:t>(group</w:t>
            </w:r>
            <w:r>
              <w:rPr>
                <w:rFonts w:ascii="Gill Sans" w:hAnsi="Gill Sans"/>
                <w:b/>
                <w:sz w:val="20"/>
                <w:szCs w:val="20"/>
              </w:rPr>
              <w:t>)</w:t>
            </w:r>
          </w:p>
          <w:p w14:paraId="43688D19" w14:textId="77777777" w:rsidR="0023424C" w:rsidRPr="00E927A9" w:rsidRDefault="0023424C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 students practice new content and skills by working with classmates? How does this activity promote historical thinking skills and using primary/secondary sources?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14:paraId="1CF9C6AF" w14:textId="77777777" w:rsidR="0023424C" w:rsidRPr="00E927A9" w:rsidRDefault="0023424C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3"/>
            <w:tcBorders>
              <w:bottom w:val="single" w:sz="4" w:space="0" w:color="auto"/>
            </w:tcBorders>
          </w:tcPr>
          <w:p w14:paraId="3547EFCE" w14:textId="77777777" w:rsidR="0023424C" w:rsidRPr="00E927A9" w:rsidRDefault="0023424C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23C78F93" w14:textId="77777777" w:rsidR="0023424C" w:rsidRPr="00E927A9" w:rsidRDefault="0023424C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23424C" w:rsidRPr="00E927A9" w14:paraId="281DE557" w14:textId="77777777" w:rsidTr="00724189">
        <w:tc>
          <w:tcPr>
            <w:tcW w:w="3618" w:type="dxa"/>
            <w:shd w:val="clear" w:color="auto" w:fill="DFF3FF"/>
          </w:tcPr>
          <w:p w14:paraId="3D007305" w14:textId="77777777" w:rsidR="0023424C" w:rsidRPr="00E927A9" w:rsidRDefault="0023424C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>
              <w:rPr>
                <w:rFonts w:ascii="Gill Sans" w:hAnsi="Gill Sans"/>
                <w:b/>
                <w:i/>
                <w:sz w:val="20"/>
                <w:szCs w:val="20"/>
              </w:rPr>
              <w:t>Adjustments</w:t>
            </w:r>
          </w:p>
          <w:p w14:paraId="55496886" w14:textId="77777777" w:rsidR="0023424C" w:rsidRPr="00E927A9" w:rsidRDefault="0023424C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i/>
                <w:sz w:val="16"/>
                <w:szCs w:val="16"/>
              </w:rPr>
              <w:t>What adjustments will you make if students struggle or progress too quickly (before advancing further)?</w:t>
            </w:r>
          </w:p>
        </w:tc>
        <w:tc>
          <w:tcPr>
            <w:tcW w:w="4230" w:type="dxa"/>
            <w:gridSpan w:val="2"/>
            <w:shd w:val="clear" w:color="auto" w:fill="DFF3FF"/>
          </w:tcPr>
          <w:p w14:paraId="7C3BB11F" w14:textId="77777777" w:rsidR="0023424C" w:rsidRPr="00E927A9" w:rsidRDefault="0023424C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4064" w:type="dxa"/>
            <w:gridSpan w:val="3"/>
            <w:shd w:val="clear" w:color="auto" w:fill="DFF3FF"/>
          </w:tcPr>
          <w:p w14:paraId="1906E74D" w14:textId="77777777" w:rsidR="0023424C" w:rsidRPr="00E927A9" w:rsidRDefault="0023424C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DFF3FF"/>
          </w:tcPr>
          <w:p w14:paraId="38E44453" w14:textId="77777777" w:rsidR="0023424C" w:rsidRPr="00E927A9" w:rsidRDefault="0023424C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</w:tr>
      <w:tr w:rsidR="0023424C" w:rsidRPr="00E927A9" w14:paraId="246A4350" w14:textId="77777777" w:rsidTr="00724189">
        <w:tc>
          <w:tcPr>
            <w:tcW w:w="3618" w:type="dxa"/>
            <w:shd w:val="clear" w:color="auto" w:fill="D9D9D9"/>
          </w:tcPr>
          <w:p w14:paraId="1DF4157F" w14:textId="77777777" w:rsidR="0023424C" w:rsidRPr="00DB47C3" w:rsidRDefault="0023424C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DB47C3">
              <w:rPr>
                <w:rFonts w:ascii="Gill Sans" w:hAnsi="Gill Sans"/>
                <w:b/>
                <w:sz w:val="20"/>
                <w:szCs w:val="20"/>
              </w:rPr>
              <w:t xml:space="preserve">Extending &amp; Refining II (individual) </w:t>
            </w:r>
          </w:p>
          <w:p w14:paraId="37E96947" w14:textId="77777777" w:rsidR="0023424C" w:rsidRPr="00E927A9" w:rsidRDefault="0023424C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16"/>
                <w:szCs w:val="16"/>
              </w:rPr>
              <w:t>How do s</w:t>
            </w:r>
            <w:r w:rsidRPr="00E927A9">
              <w:rPr>
                <w:rFonts w:ascii="Gill Sans" w:hAnsi="Gill Sans"/>
                <w:sz w:val="16"/>
                <w:szCs w:val="16"/>
              </w:rPr>
              <w:t>tudent</w:t>
            </w:r>
            <w:r>
              <w:rPr>
                <w:rFonts w:ascii="Gill Sans" w:hAnsi="Gill Sans"/>
                <w:sz w:val="16"/>
                <w:szCs w:val="16"/>
              </w:rPr>
              <w:t>s (and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teacher) know if they are mastering the content and/</w:t>
            </w:r>
            <w:r>
              <w:rPr>
                <w:rFonts w:ascii="Gill Sans" w:hAnsi="Gill Sans"/>
                <w:sz w:val="16"/>
                <w:szCs w:val="16"/>
              </w:rPr>
              <w:t>or skills for this lesson? [Formal, informal assessments to measure learning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4230" w:type="dxa"/>
            <w:gridSpan w:val="2"/>
          </w:tcPr>
          <w:p w14:paraId="10788EDB" w14:textId="77777777" w:rsidR="0023424C" w:rsidRPr="00E927A9" w:rsidRDefault="0023424C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3"/>
          </w:tcPr>
          <w:p w14:paraId="7C0D14A9" w14:textId="77777777" w:rsidR="0023424C" w:rsidRPr="00E927A9" w:rsidRDefault="0023424C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</w:tcPr>
          <w:p w14:paraId="1CDEA4F0" w14:textId="77777777" w:rsidR="0023424C" w:rsidRPr="00E927A9" w:rsidRDefault="0023424C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23424C" w:rsidRPr="00E927A9" w14:paraId="6278B04B" w14:textId="77777777" w:rsidTr="00724189">
        <w:trPr>
          <w:trHeight w:val="845"/>
        </w:trPr>
        <w:tc>
          <w:tcPr>
            <w:tcW w:w="3618" w:type="dxa"/>
            <w:tcBorders>
              <w:bottom w:val="single" w:sz="4" w:space="0" w:color="auto"/>
            </w:tcBorders>
            <w:shd w:val="clear" w:color="auto" w:fill="D9D9D9"/>
          </w:tcPr>
          <w:p w14:paraId="1BA5096A" w14:textId="77777777" w:rsidR="0023424C" w:rsidRPr="00E927A9" w:rsidRDefault="0023424C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Closure</w:t>
            </w:r>
          </w:p>
          <w:p w14:paraId="2566E793" w14:textId="77777777" w:rsidR="0023424C" w:rsidRPr="00E927A9" w:rsidRDefault="0023424C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How do students put it all together for today’s lesson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?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The closure activity helps tie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 </w:t>
            </w:r>
            <w:r w:rsidRPr="00E927A9">
              <w:rPr>
                <w:rFonts w:ascii="Gill Sans" w:hAnsi="Gill Sans" w:cs="Gill Sans"/>
                <w:b/>
                <w:sz w:val="16"/>
                <w:szCs w:val="16"/>
              </w:rPr>
              <w:t>this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lesson to the overall unit. Re-emphasize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LEQ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/LLO, UEQ/ULO,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and </w:t>
            </w:r>
            <w:r>
              <w:rPr>
                <w:rFonts w:ascii="Gill Sans" w:hAnsi="Gill Sans" w:cs="Gill Sans"/>
                <w:sz w:val="16"/>
                <w:szCs w:val="16"/>
              </w:rPr>
              <w:t>“big picture” understanding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14:paraId="77CEB17D" w14:textId="77777777" w:rsidR="0023424C" w:rsidRPr="00E927A9" w:rsidRDefault="0023424C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064" w:type="dxa"/>
            <w:gridSpan w:val="3"/>
            <w:tcBorders>
              <w:bottom w:val="single" w:sz="4" w:space="0" w:color="auto"/>
            </w:tcBorders>
          </w:tcPr>
          <w:p w14:paraId="4F7C065D" w14:textId="77777777" w:rsidR="0023424C" w:rsidRPr="00E927A9" w:rsidRDefault="0023424C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640D04A9" w14:textId="77777777" w:rsidR="0023424C" w:rsidRPr="00E927A9" w:rsidRDefault="0023424C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23424C" w:rsidRPr="00E927A9" w14:paraId="27782DDA" w14:textId="77777777" w:rsidTr="00724189">
        <w:trPr>
          <w:trHeight w:val="134"/>
        </w:trPr>
        <w:tc>
          <w:tcPr>
            <w:tcW w:w="3618" w:type="dxa"/>
            <w:shd w:val="clear" w:color="auto" w:fill="191919"/>
          </w:tcPr>
          <w:p w14:paraId="4B101279" w14:textId="77777777" w:rsidR="0023424C" w:rsidRPr="00E927A9" w:rsidRDefault="0023424C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shd w:val="clear" w:color="auto" w:fill="000000" w:themeFill="text1"/>
          </w:tcPr>
          <w:p w14:paraId="42A19502" w14:textId="77777777" w:rsidR="0023424C" w:rsidRPr="00A14944" w:rsidRDefault="0023424C" w:rsidP="00724189">
            <w:pPr>
              <w:spacing w:before="60" w:after="60"/>
              <w:jc w:val="center"/>
              <w:rPr>
                <w:rFonts w:ascii="Gill Sans" w:hAnsi="Gill Sans"/>
                <w:b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Formative - Informal</w:t>
            </w:r>
          </w:p>
        </w:tc>
        <w:tc>
          <w:tcPr>
            <w:tcW w:w="5040" w:type="dxa"/>
            <w:gridSpan w:val="3"/>
            <w:shd w:val="clear" w:color="auto" w:fill="000000" w:themeFill="text1"/>
          </w:tcPr>
          <w:p w14:paraId="4BDE3A87" w14:textId="77777777" w:rsidR="0023424C" w:rsidRPr="00A14944" w:rsidRDefault="0023424C" w:rsidP="00724189">
            <w:pPr>
              <w:spacing w:before="60" w:after="60"/>
              <w:jc w:val="center"/>
              <w:rPr>
                <w:rFonts w:ascii="Gill Sans" w:hAnsi="Gill Sans"/>
                <w:b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Summative - Formal</w:t>
            </w:r>
          </w:p>
        </w:tc>
      </w:tr>
      <w:tr w:rsidR="0023424C" w:rsidRPr="00E927A9" w14:paraId="16BF3886" w14:textId="77777777" w:rsidTr="00724189">
        <w:tc>
          <w:tcPr>
            <w:tcW w:w="3618" w:type="dxa"/>
            <w:tcBorders>
              <w:bottom w:val="single" w:sz="4" w:space="0" w:color="auto"/>
            </w:tcBorders>
            <w:shd w:val="clear" w:color="auto" w:fill="191919"/>
          </w:tcPr>
          <w:p w14:paraId="4883D1BF" w14:textId="77777777" w:rsidR="0023424C" w:rsidRPr="00E927A9" w:rsidRDefault="0023424C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Assessments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4770" w:type="dxa"/>
            <w:gridSpan w:val="3"/>
          </w:tcPr>
          <w:p w14:paraId="04126628" w14:textId="77777777" w:rsidR="0023424C" w:rsidRPr="00E927A9" w:rsidRDefault="0023424C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formati</w:t>
            </w:r>
            <w:r>
              <w:rPr>
                <w:rFonts w:ascii="Gill Sans" w:hAnsi="Gill Sans"/>
                <w:sz w:val="20"/>
                <w:szCs w:val="20"/>
              </w:rPr>
              <w:t>ve assessment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measure</w:t>
            </w:r>
            <w:r>
              <w:rPr>
                <w:rFonts w:ascii="Gill Sans" w:hAnsi="Gill Sans"/>
                <w:sz w:val="20"/>
                <w:szCs w:val="20"/>
              </w:rPr>
              <w:t>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progress)</w:t>
            </w:r>
          </w:p>
        </w:tc>
        <w:tc>
          <w:tcPr>
            <w:tcW w:w="5040" w:type="dxa"/>
            <w:gridSpan w:val="3"/>
          </w:tcPr>
          <w:p w14:paraId="50E5B0DF" w14:textId="77777777" w:rsidR="0023424C" w:rsidRPr="00E927A9" w:rsidRDefault="0023424C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 summative assessment measures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>actual learning)</w:t>
            </w:r>
          </w:p>
        </w:tc>
      </w:tr>
      <w:tr w:rsidR="0023424C" w:rsidRPr="00E927A9" w14:paraId="78EEC93D" w14:textId="77777777" w:rsidTr="00724189">
        <w:tc>
          <w:tcPr>
            <w:tcW w:w="3618" w:type="dxa"/>
            <w:shd w:val="clear" w:color="auto" w:fill="D9D9D9" w:themeFill="background1" w:themeFillShade="D9"/>
          </w:tcPr>
          <w:p w14:paraId="40E83A88" w14:textId="77777777" w:rsidR="0023424C" w:rsidRPr="00E927A9" w:rsidRDefault="0023424C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Materials &amp; Supplies</w:t>
            </w:r>
          </w:p>
        </w:tc>
        <w:tc>
          <w:tcPr>
            <w:tcW w:w="3600" w:type="dxa"/>
          </w:tcPr>
          <w:p w14:paraId="281A42AF" w14:textId="77777777" w:rsidR="0023424C" w:rsidRPr="00E927A9" w:rsidRDefault="0023424C" w:rsidP="00724189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330" w:type="dxa"/>
            <w:gridSpan w:val="3"/>
          </w:tcPr>
          <w:p w14:paraId="127CEDCC" w14:textId="77777777" w:rsidR="0023424C" w:rsidRPr="00E927A9" w:rsidRDefault="0023424C" w:rsidP="00724189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5DBB63C1" w14:textId="77777777" w:rsidR="0023424C" w:rsidRPr="00E927A9" w:rsidRDefault="0023424C" w:rsidP="00724189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23424C" w:rsidRPr="00E927A9" w14:paraId="5F80FE77" w14:textId="77777777" w:rsidTr="00724189">
        <w:trPr>
          <w:trHeight w:val="485"/>
        </w:trPr>
        <w:tc>
          <w:tcPr>
            <w:tcW w:w="3618" w:type="dxa"/>
            <w:shd w:val="clear" w:color="auto" w:fill="D9D9D9" w:themeFill="background1" w:themeFillShade="D9"/>
          </w:tcPr>
          <w:p w14:paraId="7BAB191A" w14:textId="77777777" w:rsidR="0023424C" w:rsidRPr="00E927A9" w:rsidRDefault="0023424C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lastRenderedPageBreak/>
              <w:t xml:space="preserve">Sources </w:t>
            </w:r>
            <w:r>
              <w:rPr>
                <w:rFonts w:ascii="Gill Sans" w:hAnsi="Gill Sans"/>
                <w:b/>
                <w:sz w:val="20"/>
                <w:szCs w:val="20"/>
              </w:rPr>
              <w:t>&amp; Notes</w:t>
            </w:r>
          </w:p>
          <w:p w14:paraId="6DEEE2AB" w14:textId="77777777" w:rsidR="0023424C" w:rsidRPr="00E927A9" w:rsidRDefault="0023424C" w:rsidP="00724189">
            <w:pPr>
              <w:spacing w:before="60" w:after="60"/>
              <w:rPr>
                <w:rFonts w:ascii="Gill Sans" w:hAnsi="Gill Sans"/>
                <w:b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Where did you research content for today’s lesson? Where did you find helpful information, primary &amp; secondary sources, and lesson plan ideas? </w:t>
            </w:r>
          </w:p>
        </w:tc>
        <w:tc>
          <w:tcPr>
            <w:tcW w:w="4770" w:type="dxa"/>
            <w:gridSpan w:val="3"/>
          </w:tcPr>
          <w:p w14:paraId="007AAD71" w14:textId="77777777" w:rsidR="0023424C" w:rsidRPr="00E927A9" w:rsidRDefault="0023424C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Sources</w:t>
            </w:r>
            <w:r>
              <w:rPr>
                <w:rFonts w:ascii="Gill Sans" w:hAnsi="Gill Sans"/>
                <w:b/>
                <w:i/>
                <w:sz w:val="20"/>
                <w:szCs w:val="20"/>
              </w:rPr>
              <w:t xml:space="preserve"> (Chicago Manual of Style)</w:t>
            </w:r>
          </w:p>
          <w:p w14:paraId="7D5C6A24" w14:textId="77777777" w:rsidR="0023424C" w:rsidRPr="00E927A9" w:rsidRDefault="0023424C" w:rsidP="00724189">
            <w:pPr>
              <w:pStyle w:val="ListParagraph"/>
              <w:numPr>
                <w:ilvl w:val="0"/>
                <w:numId w:val="28"/>
              </w:numPr>
              <w:spacing w:before="60" w:after="60"/>
              <w:ind w:left="144" w:hanging="144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5040" w:type="dxa"/>
            <w:gridSpan w:val="3"/>
          </w:tcPr>
          <w:p w14:paraId="5D60D9B8" w14:textId="77777777" w:rsidR="0023424C" w:rsidRPr="00E927A9" w:rsidRDefault="0023424C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Notes to self</w:t>
            </w:r>
          </w:p>
          <w:p w14:paraId="678D49C6" w14:textId="77777777" w:rsidR="0023424C" w:rsidRDefault="0023424C" w:rsidP="00724189">
            <w:pPr>
              <w:pStyle w:val="ListParagraph"/>
              <w:numPr>
                <w:ilvl w:val="0"/>
                <w:numId w:val="28"/>
              </w:numPr>
              <w:spacing w:before="60" w:after="60"/>
              <w:ind w:left="144" w:hanging="144"/>
              <w:rPr>
                <w:rFonts w:ascii="Gill Sans" w:hAnsi="Gill Sans"/>
                <w:sz w:val="20"/>
                <w:szCs w:val="20"/>
              </w:rPr>
            </w:pPr>
          </w:p>
          <w:p w14:paraId="32541A48" w14:textId="77777777" w:rsidR="0023424C" w:rsidRPr="00E927A9" w:rsidRDefault="0023424C" w:rsidP="00724189">
            <w:pPr>
              <w:spacing w:before="60" w:after="60"/>
              <w:jc w:val="center"/>
            </w:pPr>
          </w:p>
        </w:tc>
      </w:tr>
    </w:tbl>
    <w:p w14:paraId="484A59FF" w14:textId="77777777" w:rsidR="0023424C" w:rsidRDefault="0023424C" w:rsidP="00646410">
      <w:pPr>
        <w:rPr>
          <w:rFonts w:ascii="Gill Sans" w:hAnsi="Gill Sans"/>
          <w:sz w:val="20"/>
          <w:szCs w:val="20"/>
        </w:rPr>
      </w:pPr>
    </w:p>
    <w:sectPr w:rsidR="0023424C" w:rsidSect="00B8687F">
      <w:footerReference w:type="even" r:id="rId7"/>
      <w:footerReference w:type="default" r:id="rId8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19E85" w14:textId="77777777" w:rsidR="00393132" w:rsidRDefault="00393132" w:rsidP="00B77AD6">
      <w:r>
        <w:separator/>
      </w:r>
    </w:p>
  </w:endnote>
  <w:endnote w:type="continuationSeparator" w:id="0">
    <w:p w14:paraId="399007F2" w14:textId="77777777" w:rsidR="00393132" w:rsidRDefault="00393132" w:rsidP="00B7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921FD" w14:textId="77777777" w:rsidR="00D6623F" w:rsidRDefault="00D6623F" w:rsidP="002F6A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5B32D0" w14:textId="77777777" w:rsidR="00D6623F" w:rsidRDefault="00D6623F" w:rsidP="00B77A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1A0DF" w14:textId="6EBDE63A" w:rsidR="00D6623F" w:rsidRDefault="00D6623F" w:rsidP="00B77AD6">
    <w:pPr>
      <w:framePr w:wrap="around" w:vAnchor="text" w:hAnchor="margin" w:xAlign="right" w:y="1"/>
      <w:spacing w:before="120"/>
      <w:jc w:val="right"/>
      <w:rPr>
        <w:rFonts w:ascii="Gill Sans" w:hAnsi="Gill Sans" w:cs="Gill Sans"/>
        <w:i/>
        <w:sz w:val="20"/>
        <w:szCs w:val="20"/>
      </w:rPr>
    </w:pPr>
    <w:r w:rsidRPr="004A3949">
      <w:rPr>
        <w:rFonts w:ascii="Gill Sans" w:hAnsi="Gill Sans" w:cs="Gill Sans"/>
        <w:i/>
        <w:sz w:val="20"/>
        <w:szCs w:val="20"/>
      </w:rPr>
      <w:t xml:space="preserve">ASU Dept. of History </w:t>
    </w:r>
    <w:r w:rsidRPr="004A3949">
      <w:rPr>
        <w:rFonts w:ascii="Gill Sans" w:hAnsi="Gill Sans" w:cs="Gill Sans"/>
        <w:b/>
        <w:i/>
        <w:sz w:val="20"/>
        <w:szCs w:val="20"/>
      </w:rPr>
      <w:t>·</w:t>
    </w:r>
    <w:r w:rsidR="00606431">
      <w:rPr>
        <w:rFonts w:ascii="Gill Sans" w:hAnsi="Gill Sans" w:cs="Gill Sans"/>
        <w:i/>
        <w:sz w:val="20"/>
        <w:szCs w:val="20"/>
      </w:rPr>
      <w:t xml:space="preserve"> </w:t>
    </w:r>
    <w:r w:rsidRPr="004A3949">
      <w:rPr>
        <w:rFonts w:ascii="Gill Sans" w:hAnsi="Gill Sans" w:cs="Gill Sans"/>
        <w:i/>
        <w:sz w:val="20"/>
        <w:szCs w:val="20"/>
      </w:rPr>
      <w:t>History Education</w:t>
    </w:r>
    <w:r w:rsidR="00606431">
      <w:rPr>
        <w:rFonts w:ascii="Gill Sans" w:hAnsi="Gill Sans" w:cs="Gill Sans"/>
        <w:i/>
        <w:sz w:val="20"/>
        <w:szCs w:val="20"/>
      </w:rPr>
      <w:t xml:space="preserve"> Program</w:t>
    </w:r>
    <w:r w:rsidRPr="004A3949">
      <w:rPr>
        <w:rFonts w:ascii="Gill Sans" w:hAnsi="Gill Sans" w:cs="Gill Sans"/>
        <w:i/>
        <w:sz w:val="20"/>
        <w:szCs w:val="20"/>
      </w:rPr>
      <w:t xml:space="preserve"> </w:t>
    </w:r>
    <w:r w:rsidRPr="004A3949">
      <w:rPr>
        <w:rFonts w:ascii="Gill Sans" w:hAnsi="Gill Sans" w:cs="Gill Sans"/>
        <w:b/>
        <w:i/>
        <w:sz w:val="20"/>
        <w:szCs w:val="20"/>
      </w:rPr>
      <w:t>·</w:t>
    </w:r>
    <w:r w:rsidR="00381BD6">
      <w:rPr>
        <w:rFonts w:ascii="Gill Sans" w:hAnsi="Gill Sans" w:cs="Gill Sans"/>
        <w:i/>
        <w:sz w:val="20"/>
        <w:szCs w:val="20"/>
      </w:rPr>
      <w:t xml:space="preserve"> </w:t>
    </w:r>
    <w:r>
      <w:rPr>
        <w:rFonts w:ascii="Gill Sans" w:hAnsi="Gill Sans" w:cs="Gill Sans"/>
        <w:i/>
        <w:sz w:val="20"/>
        <w:szCs w:val="20"/>
      </w:rPr>
      <w:t>2018</w:t>
    </w:r>
    <w:r w:rsidR="00606431">
      <w:rPr>
        <w:rFonts w:ascii="Gill Sans" w:hAnsi="Gill Sans" w:cs="Gill Sans"/>
        <w:i/>
        <w:sz w:val="20"/>
        <w:szCs w:val="20"/>
      </w:rPr>
      <w:t>-2019</w:t>
    </w:r>
  </w:p>
  <w:p w14:paraId="33D6C551" w14:textId="77777777" w:rsidR="00D6623F" w:rsidRDefault="00D6623F" w:rsidP="00B77A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509CF" w14:textId="77777777" w:rsidR="00393132" w:rsidRDefault="00393132" w:rsidP="00B77AD6">
      <w:r>
        <w:separator/>
      </w:r>
    </w:p>
  </w:footnote>
  <w:footnote w:type="continuationSeparator" w:id="0">
    <w:p w14:paraId="2736E4BC" w14:textId="77777777" w:rsidR="00393132" w:rsidRDefault="00393132" w:rsidP="00B77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720"/>
    <w:multiLevelType w:val="hybridMultilevel"/>
    <w:tmpl w:val="01162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708A2"/>
    <w:multiLevelType w:val="hybridMultilevel"/>
    <w:tmpl w:val="A3265300"/>
    <w:lvl w:ilvl="0" w:tplc="071E7D8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E1CBE"/>
    <w:multiLevelType w:val="multilevel"/>
    <w:tmpl w:val="C2CCC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A3431C"/>
    <w:multiLevelType w:val="hybridMultilevel"/>
    <w:tmpl w:val="425AEC66"/>
    <w:lvl w:ilvl="0" w:tplc="815C2EC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A0B24"/>
    <w:multiLevelType w:val="multilevel"/>
    <w:tmpl w:val="E63293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21403D"/>
    <w:multiLevelType w:val="hybridMultilevel"/>
    <w:tmpl w:val="5B7403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2A55E8"/>
    <w:multiLevelType w:val="hybridMultilevel"/>
    <w:tmpl w:val="C2CCC2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2A0A9C"/>
    <w:multiLevelType w:val="hybridMultilevel"/>
    <w:tmpl w:val="2A38F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5E7FC1"/>
    <w:multiLevelType w:val="hybridMultilevel"/>
    <w:tmpl w:val="D3029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A6002B"/>
    <w:multiLevelType w:val="hybridMultilevel"/>
    <w:tmpl w:val="DD98C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462C99"/>
    <w:multiLevelType w:val="multilevel"/>
    <w:tmpl w:val="03AA1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D562E4"/>
    <w:multiLevelType w:val="hybridMultilevel"/>
    <w:tmpl w:val="E6329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C94AB8"/>
    <w:multiLevelType w:val="hybridMultilevel"/>
    <w:tmpl w:val="48182642"/>
    <w:lvl w:ilvl="0" w:tplc="071E7D8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51DC7"/>
    <w:multiLevelType w:val="multilevel"/>
    <w:tmpl w:val="AA563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4C7BEA"/>
    <w:multiLevelType w:val="multilevel"/>
    <w:tmpl w:val="543008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0109B3"/>
    <w:multiLevelType w:val="multilevel"/>
    <w:tmpl w:val="2A38F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7372A5"/>
    <w:multiLevelType w:val="multilevel"/>
    <w:tmpl w:val="5E544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7C4E4B"/>
    <w:multiLevelType w:val="multilevel"/>
    <w:tmpl w:val="65863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791C62"/>
    <w:multiLevelType w:val="hybridMultilevel"/>
    <w:tmpl w:val="3F225F52"/>
    <w:lvl w:ilvl="0" w:tplc="B708645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283C79"/>
    <w:multiLevelType w:val="hybridMultilevel"/>
    <w:tmpl w:val="5E544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DF6487"/>
    <w:multiLevelType w:val="hybridMultilevel"/>
    <w:tmpl w:val="E04A3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174A8B"/>
    <w:multiLevelType w:val="multilevel"/>
    <w:tmpl w:val="011626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EC3BED"/>
    <w:multiLevelType w:val="hybridMultilevel"/>
    <w:tmpl w:val="54300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712F4A"/>
    <w:multiLevelType w:val="hybridMultilevel"/>
    <w:tmpl w:val="AA563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C37268"/>
    <w:multiLevelType w:val="hybridMultilevel"/>
    <w:tmpl w:val="03AA1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8246A4"/>
    <w:multiLevelType w:val="hybridMultilevel"/>
    <w:tmpl w:val="B6FEA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5E75BD"/>
    <w:multiLevelType w:val="hybridMultilevel"/>
    <w:tmpl w:val="2A52D8A0"/>
    <w:lvl w:ilvl="0" w:tplc="2B0A8A9A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2363D"/>
    <w:multiLevelType w:val="multilevel"/>
    <w:tmpl w:val="2A38F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4F71FC"/>
    <w:multiLevelType w:val="hybridMultilevel"/>
    <w:tmpl w:val="32900A0C"/>
    <w:lvl w:ilvl="0" w:tplc="8C005E9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13FDD"/>
    <w:multiLevelType w:val="hybridMultilevel"/>
    <w:tmpl w:val="65863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27"/>
  </w:num>
  <w:num w:numId="5">
    <w:abstractNumId w:val="29"/>
  </w:num>
  <w:num w:numId="6">
    <w:abstractNumId w:val="17"/>
  </w:num>
  <w:num w:numId="7">
    <w:abstractNumId w:val="24"/>
  </w:num>
  <w:num w:numId="8">
    <w:abstractNumId w:val="10"/>
  </w:num>
  <w:num w:numId="9">
    <w:abstractNumId w:val="11"/>
  </w:num>
  <w:num w:numId="10">
    <w:abstractNumId w:val="4"/>
  </w:num>
  <w:num w:numId="11">
    <w:abstractNumId w:val="8"/>
  </w:num>
  <w:num w:numId="12">
    <w:abstractNumId w:val="15"/>
  </w:num>
  <w:num w:numId="13">
    <w:abstractNumId w:val="23"/>
  </w:num>
  <w:num w:numId="14">
    <w:abstractNumId w:val="13"/>
  </w:num>
  <w:num w:numId="15">
    <w:abstractNumId w:val="6"/>
  </w:num>
  <w:num w:numId="16">
    <w:abstractNumId w:val="2"/>
  </w:num>
  <w:num w:numId="17">
    <w:abstractNumId w:val="19"/>
  </w:num>
  <w:num w:numId="18">
    <w:abstractNumId w:val="16"/>
  </w:num>
  <w:num w:numId="19">
    <w:abstractNumId w:val="0"/>
  </w:num>
  <w:num w:numId="20">
    <w:abstractNumId w:val="21"/>
  </w:num>
  <w:num w:numId="21">
    <w:abstractNumId w:val="5"/>
  </w:num>
  <w:num w:numId="22">
    <w:abstractNumId w:val="1"/>
  </w:num>
  <w:num w:numId="23">
    <w:abstractNumId w:val="12"/>
  </w:num>
  <w:num w:numId="24">
    <w:abstractNumId w:val="22"/>
  </w:num>
  <w:num w:numId="25">
    <w:abstractNumId w:val="14"/>
  </w:num>
  <w:num w:numId="26">
    <w:abstractNumId w:val="3"/>
  </w:num>
  <w:num w:numId="27">
    <w:abstractNumId w:val="26"/>
  </w:num>
  <w:num w:numId="28">
    <w:abstractNumId w:val="25"/>
  </w:num>
  <w:num w:numId="29">
    <w:abstractNumId w:val="1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7B"/>
    <w:rsid w:val="00000D06"/>
    <w:rsid w:val="00034B2A"/>
    <w:rsid w:val="000510FB"/>
    <w:rsid w:val="000B7FB0"/>
    <w:rsid w:val="001220F3"/>
    <w:rsid w:val="00124641"/>
    <w:rsid w:val="001F65E5"/>
    <w:rsid w:val="00205064"/>
    <w:rsid w:val="0023424C"/>
    <w:rsid w:val="002A7EAF"/>
    <w:rsid w:val="002F48DD"/>
    <w:rsid w:val="002F6AEB"/>
    <w:rsid w:val="00303F65"/>
    <w:rsid w:val="0034675F"/>
    <w:rsid w:val="00381BD6"/>
    <w:rsid w:val="00393132"/>
    <w:rsid w:val="00416156"/>
    <w:rsid w:val="00490FE9"/>
    <w:rsid w:val="004A3949"/>
    <w:rsid w:val="004B12D6"/>
    <w:rsid w:val="005605BC"/>
    <w:rsid w:val="005E6DE3"/>
    <w:rsid w:val="00606431"/>
    <w:rsid w:val="00615B33"/>
    <w:rsid w:val="00624957"/>
    <w:rsid w:val="00646410"/>
    <w:rsid w:val="006E2FBA"/>
    <w:rsid w:val="00714822"/>
    <w:rsid w:val="00757E29"/>
    <w:rsid w:val="00787E48"/>
    <w:rsid w:val="007A54EE"/>
    <w:rsid w:val="00803598"/>
    <w:rsid w:val="009568AA"/>
    <w:rsid w:val="009820C7"/>
    <w:rsid w:val="00992038"/>
    <w:rsid w:val="00AE3E8A"/>
    <w:rsid w:val="00B57BB0"/>
    <w:rsid w:val="00B77AD6"/>
    <w:rsid w:val="00B8687F"/>
    <w:rsid w:val="00C23094"/>
    <w:rsid w:val="00C841D6"/>
    <w:rsid w:val="00C92F12"/>
    <w:rsid w:val="00CF703E"/>
    <w:rsid w:val="00D6623F"/>
    <w:rsid w:val="00D71C7B"/>
    <w:rsid w:val="00D81428"/>
    <w:rsid w:val="00E372DC"/>
    <w:rsid w:val="00EF3183"/>
    <w:rsid w:val="00F2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A0A233"/>
  <w14:defaultImageDpi w14:val="300"/>
  <w15:docId w15:val="{470B08C5-A20D-304C-9C35-DF4253C4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F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77A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AD6"/>
  </w:style>
  <w:style w:type="character" w:styleId="PageNumber">
    <w:name w:val="page number"/>
    <w:basedOn w:val="DefaultParagraphFont"/>
    <w:uiPriority w:val="99"/>
    <w:semiHidden/>
    <w:unhideWhenUsed/>
    <w:rsid w:val="00B77AD6"/>
  </w:style>
  <w:style w:type="paragraph" w:styleId="Header">
    <w:name w:val="header"/>
    <w:basedOn w:val="Normal"/>
    <w:link w:val="HeaderChar"/>
    <w:uiPriority w:val="99"/>
    <w:unhideWhenUsed/>
    <w:rsid w:val="00B77A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Rwany Sibaja</dc:creator>
  <cp:keywords/>
  <dc:description/>
  <cp:lastModifiedBy>Microsoft Office User</cp:lastModifiedBy>
  <cp:revision>2</cp:revision>
  <cp:lastPrinted>2016-08-02T21:50:00Z</cp:lastPrinted>
  <dcterms:created xsi:type="dcterms:W3CDTF">2018-08-17T01:43:00Z</dcterms:created>
  <dcterms:modified xsi:type="dcterms:W3CDTF">2018-08-17T01:43:00Z</dcterms:modified>
</cp:coreProperties>
</file>